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bookmarkStart w:id="2" w:name="_GoBack"/>
      <w:bookmarkEnd w:id="2"/>
      <w:r>
        <w:t>Allegato</w:t>
      </w:r>
      <w:r w:rsidR="00F5672B">
        <w:t xml:space="preserve"> 1</w:t>
      </w:r>
    </w:p>
    <w:bookmarkEnd w:id="0"/>
    <w:bookmarkEnd w:id="1"/>
    <w:p w:rsidR="00392889" w:rsidRPr="00392889" w:rsidRDefault="00706455" w:rsidP="00392889">
      <w:r w:rsidRPr="00706455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54F7015" wp14:editId="538B7FD0">
                <wp:simplePos x="0" y="0"/>
                <wp:positionH relativeFrom="column">
                  <wp:posOffset>-253365</wp:posOffset>
                </wp:positionH>
                <wp:positionV relativeFrom="paragraph">
                  <wp:posOffset>561975</wp:posOffset>
                </wp:positionV>
                <wp:extent cx="6172200" cy="5386857"/>
                <wp:effectExtent l="0" t="0" r="0" b="4445"/>
                <wp:wrapNone/>
                <wp:docPr id="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5386857"/>
                          <a:chOff x="6162" y="2410"/>
                          <a:chExt cx="9720" cy="3032"/>
                        </a:xfrm>
                      </wpg:grpSpPr>
                      <wps:wsp>
                        <wps:cNvPr id="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5122"/>
                            <a:ext cx="718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455" w:rsidRPr="00FF0A9C" w:rsidRDefault="00706455" w:rsidP="00706455">
                              <w:pPr>
                                <w:pStyle w:val="Didascalia"/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 xml:space="preserve">M.E.W.S.: </w:t>
                              </w:r>
                              <w:proofErr w:type="spellStart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>Modified</w:t>
                              </w:r>
                              <w:proofErr w:type="spellEnd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>Early</w:t>
                              </w:r>
                              <w:proofErr w:type="spellEnd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>Warning</w:t>
                              </w:r>
                              <w:proofErr w:type="spellEnd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 xml:space="preserve"> Score (</w:t>
                              </w:r>
                              <w:proofErr w:type="spellStart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>Subbe</w:t>
                              </w:r>
                              <w:proofErr w:type="spellEnd"/>
                              <w:r w:rsidRPr="00FF0A9C">
                                <w:rPr>
                                  <w:snapToGrid w:val="0"/>
                                  <w:color w:val="auto"/>
                                  <w:sz w:val="20"/>
                                  <w:szCs w:val="20"/>
                                </w:rPr>
                                <w:t>, 2001).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2410"/>
                            <a:ext cx="9690" cy="2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455" w:rsidRDefault="00706455" w:rsidP="00706455">
                              <w:pPr>
                                <w:pStyle w:val="corpotesi"/>
                                <w:rPr>
                                  <w:b/>
                                </w:rPr>
                              </w:pPr>
                              <w:r w:rsidRPr="00494F95">
                                <w:rPr>
                                  <w:b/>
                                </w:rPr>
                                <w:t>M</w:t>
                              </w:r>
                              <w:r w:rsidR="00800AFF">
                                <w:rPr>
                                  <w:b/>
                                </w:rPr>
                                <w:t>.</w:t>
                              </w:r>
                              <w:r w:rsidRPr="00494F95">
                                <w:rPr>
                                  <w:b/>
                                </w:rPr>
                                <w:t>E</w:t>
                              </w:r>
                              <w:r w:rsidR="00800AFF">
                                <w:rPr>
                                  <w:b/>
                                </w:rPr>
                                <w:t>.</w:t>
                              </w:r>
                              <w:r w:rsidRPr="00494F95">
                                <w:rPr>
                                  <w:b/>
                                </w:rPr>
                                <w:t>W</w:t>
                              </w:r>
                              <w:r w:rsidR="00800AFF">
                                <w:rPr>
                                  <w:b/>
                                </w:rPr>
                                <w:t>.</w:t>
                              </w:r>
                              <w:r w:rsidRPr="00494F95">
                                <w:rPr>
                                  <w:b/>
                                </w:rPr>
                                <w:t>S</w:t>
                              </w:r>
                              <w:r w:rsidR="00800AFF">
                                <w:rPr>
                                  <w:b/>
                                </w:rPr>
                                <w:t>.</w:t>
                              </w:r>
                            </w:p>
                            <w:p w:rsidR="00FF0A9C" w:rsidRPr="00494F95" w:rsidRDefault="00FF0A9C" w:rsidP="00706455">
                              <w:pPr>
                                <w:pStyle w:val="corpotesi"/>
                                <w:rPr>
                                  <w:b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0"/>
                                <w:gridCol w:w="994"/>
                                <w:gridCol w:w="1162"/>
                                <w:gridCol w:w="1162"/>
                                <w:gridCol w:w="1162"/>
                                <w:gridCol w:w="1162"/>
                                <w:gridCol w:w="1162"/>
                                <w:gridCol w:w="1162"/>
                              </w:tblGrid>
                              <w:tr w:rsidR="00706455">
                                <w:tc>
                                  <w:tcPr>
                                    <w:tcW w:w="1330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  <w:tr w:rsidR="00706455">
                                <w:tc>
                                  <w:tcPr>
                                    <w:tcW w:w="1330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 xml:space="preserve">PA </w:t>
                                    </w:r>
                                    <w:proofErr w:type="spellStart"/>
                                    <w:r>
                                      <w:t>sist</w:t>
                                    </w:r>
                                    <w:proofErr w:type="spellEnd"/>
                                    <w:r>
                                      <w:t>. (mm/Hg)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&lt; 70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71-80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81-100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101-199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rPr>
                                        <w:u w:val="single"/>
                                      </w:rPr>
                                      <w:t>&gt;</w:t>
                                    </w:r>
                                    <w:r>
                                      <w:t xml:space="preserve"> 200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</w:tr>
                              <w:tr w:rsidR="00706455">
                                <w:tc>
                                  <w:tcPr>
                                    <w:tcW w:w="1330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FC (</w:t>
                                    </w:r>
                                    <w:proofErr w:type="spellStart"/>
                                    <w:r>
                                      <w:t>bpm</w:t>
                                    </w:r>
                                    <w:proofErr w:type="spellEnd"/>
                                    <w: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&lt;40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41-50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51-100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101-110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111-129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rPr>
                                        <w:u w:val="single"/>
                                      </w:rPr>
                                      <w:t>&gt;</w:t>
                                    </w:r>
                                    <w:r>
                                      <w:t xml:space="preserve"> 130</w:t>
                                    </w:r>
                                  </w:p>
                                </w:tc>
                              </w:tr>
                              <w:tr w:rsidR="00706455">
                                <w:tc>
                                  <w:tcPr>
                                    <w:tcW w:w="1330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FR (</w:t>
                                    </w:r>
                                    <w:proofErr w:type="spellStart"/>
                                    <w:r>
                                      <w:t>bpm</w:t>
                                    </w:r>
                                    <w:proofErr w:type="spellEnd"/>
                                    <w: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&lt; 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9-14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15-20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21-29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u w:val="single"/>
                                      </w:rPr>
                                      <w:t>&gt;</w:t>
                                    </w:r>
                                    <w:r>
                                      <w:t xml:space="preserve"> 30</w:t>
                                    </w:r>
                                  </w:p>
                                </w:tc>
                              </w:tr>
                              <w:tr w:rsidR="00706455">
                                <w:tc>
                                  <w:tcPr>
                                    <w:tcW w:w="1330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TA (°C)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&lt; 35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35-38,4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rPr>
                                        <w:u w:val="single"/>
                                      </w:rPr>
                                      <w:t>&gt;</w:t>
                                    </w:r>
                                    <w:r>
                                      <w:t xml:space="preserve"> 38,5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</w:tr>
                              <w:tr w:rsidR="00706455">
                                <w:tc>
                                  <w:tcPr>
                                    <w:tcW w:w="1330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AVPU score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proofErr w:type="spellStart"/>
                                    <w:r>
                                      <w:t>Sveglio</w:t>
                                    </w:r>
                                    <w:proofErr w:type="spellEnd"/>
                                  </w:p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(A)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Pr="006E7CDC" w:rsidRDefault="00706455" w:rsidP="008963B6">
                                    <w:pPr>
                                      <w:pStyle w:val="corpotesi"/>
                                      <w:rPr>
                                        <w:lang w:val="it-IT"/>
                                      </w:rPr>
                                    </w:pPr>
                                    <w:r w:rsidRPr="006E7CDC">
                                      <w:rPr>
                                        <w:lang w:val="it-IT"/>
                                      </w:rPr>
                                      <w:t>Reattivo</w:t>
                                    </w:r>
                                  </w:p>
                                  <w:p w:rsidR="00706455" w:rsidRPr="006E7CDC" w:rsidRDefault="00706455" w:rsidP="008963B6">
                                    <w:pPr>
                                      <w:pStyle w:val="corpotesi"/>
                                      <w:rPr>
                                        <w:lang w:val="it-IT"/>
                                      </w:rPr>
                                    </w:pPr>
                                    <w:r w:rsidRPr="006E7CDC">
                                      <w:rPr>
                                        <w:lang w:val="it-IT"/>
                                      </w:rPr>
                                      <w:t>allo stimolo verbale (V)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Pr="006E7CDC" w:rsidRDefault="00706455" w:rsidP="008963B6">
                                    <w:pPr>
                                      <w:pStyle w:val="corpotesi"/>
                                      <w:rPr>
                                        <w:lang w:val="it-IT"/>
                                      </w:rPr>
                                    </w:pPr>
                                    <w:r w:rsidRPr="006E7CDC">
                                      <w:rPr>
                                        <w:lang w:val="it-IT"/>
                                      </w:rPr>
                                      <w:t>Reattivo</w:t>
                                    </w:r>
                                  </w:p>
                                  <w:p w:rsidR="00706455" w:rsidRPr="006E7CDC" w:rsidRDefault="00706455" w:rsidP="008963B6">
                                    <w:pPr>
                                      <w:pStyle w:val="corpotesi"/>
                                      <w:rPr>
                                        <w:lang w:val="it-IT"/>
                                      </w:rPr>
                                    </w:pPr>
                                    <w:r w:rsidRPr="006E7CDC">
                                      <w:rPr>
                                        <w:lang w:val="it-IT"/>
                                      </w:rPr>
                                      <w:t>allo stimolo doloroso  (P)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Align w:val="center"/>
                                  </w:tcPr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 xml:space="preserve">Non </w:t>
                                    </w:r>
                                    <w:proofErr w:type="spellStart"/>
                                    <w:r>
                                      <w:t>reattivo</w:t>
                                    </w:r>
                                    <w:proofErr w:type="spellEnd"/>
                                  </w:p>
                                  <w:p w:rsidR="00706455" w:rsidRDefault="00706455" w:rsidP="008963B6">
                                    <w:pPr>
                                      <w:pStyle w:val="corpotesi"/>
                                    </w:pPr>
                                    <w:r>
                                      <w:t>(U)</w:t>
                                    </w:r>
                                  </w:p>
                                </w:tc>
                              </w:tr>
                            </w:tbl>
                            <w:p w:rsidR="00706455" w:rsidRDefault="00706455" w:rsidP="00706455">
                              <w:pPr>
                                <w:pStyle w:val="Testonotaapidipagina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-19.95pt;margin-top:44.25pt;width:486pt;height:424.15pt;z-index:251659264" coordorigin="6162,2410" coordsize="9720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" o:spid="_x0000_s1027" type="#_x0000_t202" style="position:absolute;left:6162;top:5122;width:7184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    <v:textbox>
                    <w:txbxContent>
                      <w:p w:rsidR="00706455" w:rsidRPr="00FF0A9C" w:rsidRDefault="00706455" w:rsidP="00706455">
                        <w:pPr>
                          <w:pStyle w:val="Didascalia"/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</w:pPr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 xml:space="preserve">M.E.W.S.: </w:t>
                        </w:r>
                        <w:proofErr w:type="spellStart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>Modified</w:t>
                        </w:r>
                        <w:proofErr w:type="spellEnd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>Early</w:t>
                        </w:r>
                        <w:proofErr w:type="spellEnd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>Warning</w:t>
                        </w:r>
                        <w:proofErr w:type="spellEnd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 xml:space="preserve"> Score (</w:t>
                        </w:r>
                        <w:proofErr w:type="spellStart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>Subbe</w:t>
                        </w:r>
                        <w:proofErr w:type="spellEnd"/>
                        <w:r w:rsidRPr="00FF0A9C">
                          <w:rPr>
                            <w:snapToGrid w:val="0"/>
                            <w:color w:val="auto"/>
                            <w:sz w:val="20"/>
                            <w:szCs w:val="20"/>
                          </w:rPr>
                          <w:t>, 2001).</w:t>
                        </w:r>
                      </w:p>
                    </w:txbxContent>
                  </v:textbox>
                </v:shape>
                <v:shape id="Text Box 100" o:spid="_x0000_s1028" type="#_x0000_t202" style="position:absolute;left:6192;top:2410;width:9690;height:2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706455" w:rsidRDefault="00706455" w:rsidP="00706455">
                        <w:pPr>
                          <w:pStyle w:val="corpotesi"/>
                          <w:rPr>
                            <w:b/>
                          </w:rPr>
                        </w:pPr>
                        <w:r w:rsidRPr="00494F95">
                          <w:rPr>
                            <w:b/>
                          </w:rPr>
                          <w:t>M</w:t>
                        </w:r>
                        <w:r w:rsidR="00800AFF">
                          <w:rPr>
                            <w:b/>
                          </w:rPr>
                          <w:t>.</w:t>
                        </w:r>
                        <w:r w:rsidRPr="00494F95">
                          <w:rPr>
                            <w:b/>
                          </w:rPr>
                          <w:t>E</w:t>
                        </w:r>
                        <w:r w:rsidR="00800AFF">
                          <w:rPr>
                            <w:b/>
                          </w:rPr>
                          <w:t>.</w:t>
                        </w:r>
                        <w:r w:rsidRPr="00494F95">
                          <w:rPr>
                            <w:b/>
                          </w:rPr>
                          <w:t>W</w:t>
                        </w:r>
                        <w:r w:rsidR="00800AFF">
                          <w:rPr>
                            <w:b/>
                          </w:rPr>
                          <w:t>.</w:t>
                        </w:r>
                        <w:r w:rsidRPr="00494F95">
                          <w:rPr>
                            <w:b/>
                          </w:rPr>
                          <w:t>S</w:t>
                        </w:r>
                        <w:r w:rsidR="00800AFF">
                          <w:rPr>
                            <w:b/>
                          </w:rPr>
                          <w:t>.</w:t>
                        </w:r>
                      </w:p>
                      <w:p w:rsidR="00FF0A9C" w:rsidRPr="00494F95" w:rsidRDefault="00FF0A9C" w:rsidP="00706455">
                        <w:pPr>
                          <w:pStyle w:val="corpotesi"/>
                          <w:rPr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30"/>
                          <w:gridCol w:w="994"/>
                          <w:gridCol w:w="1162"/>
                          <w:gridCol w:w="1162"/>
                          <w:gridCol w:w="1162"/>
                          <w:gridCol w:w="1162"/>
                          <w:gridCol w:w="1162"/>
                          <w:gridCol w:w="1162"/>
                        </w:tblGrid>
                        <w:tr w:rsidR="00706455">
                          <w:tc>
                            <w:tcPr>
                              <w:tcW w:w="1330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994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1162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1162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162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0</w:t>
                              </w:r>
                            </w:p>
                          </w:tc>
                          <w:tc>
                            <w:tcPr>
                              <w:tcW w:w="1162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162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1162" w:type="dxa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3</w:t>
                              </w:r>
                            </w:p>
                          </w:tc>
                        </w:tr>
                        <w:tr w:rsidR="00706455">
                          <w:tc>
                            <w:tcPr>
                              <w:tcW w:w="1330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 xml:space="preserve">PA </w:t>
                              </w:r>
                              <w:proofErr w:type="spellStart"/>
                              <w:r>
                                <w:t>sist</w:t>
                              </w:r>
                              <w:proofErr w:type="spellEnd"/>
                              <w:r>
                                <w:t>. (mm/Hg)</w:t>
                              </w:r>
                            </w:p>
                          </w:tc>
                          <w:tc>
                            <w:tcPr>
                              <w:tcW w:w="994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&lt; 70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71-80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81-100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101-199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rPr>
                                  <w:u w:val="single"/>
                                </w:rPr>
                                <w:t>&gt;</w:t>
                              </w:r>
                              <w:r>
                                <w:t xml:space="preserve"> 200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</w:tr>
                        <w:tr w:rsidR="00706455">
                          <w:tc>
                            <w:tcPr>
                              <w:tcW w:w="1330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FC (</w:t>
                              </w:r>
                              <w:proofErr w:type="spellStart"/>
                              <w:r>
                                <w:t>bpm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c>
                          <w:tc>
                            <w:tcPr>
                              <w:tcW w:w="994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&lt;40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41-50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51-100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101-110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111-129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rPr>
                                  <w:u w:val="single"/>
                                </w:rPr>
                                <w:t>&gt;</w:t>
                              </w:r>
                              <w:r>
                                <w:t xml:space="preserve"> 130</w:t>
                              </w:r>
                            </w:p>
                          </w:tc>
                        </w:tr>
                        <w:tr w:rsidR="00706455">
                          <w:tc>
                            <w:tcPr>
                              <w:tcW w:w="1330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FR (</w:t>
                              </w:r>
                              <w:proofErr w:type="spellStart"/>
                              <w:r>
                                <w:t>bpm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c>
                          <w:tc>
                            <w:tcPr>
                              <w:tcW w:w="994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&lt; 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9-14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15-20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21-29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&gt;</w:t>
                              </w:r>
                              <w:r>
                                <w:t xml:space="preserve"> 30</w:t>
                              </w:r>
                            </w:p>
                          </w:tc>
                        </w:tr>
                        <w:tr w:rsidR="00706455">
                          <w:tc>
                            <w:tcPr>
                              <w:tcW w:w="1330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TA (°C)</w:t>
                              </w:r>
                            </w:p>
                          </w:tc>
                          <w:tc>
                            <w:tcPr>
                              <w:tcW w:w="994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&lt; 35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35-38,4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rPr>
                                  <w:u w:val="single"/>
                                </w:rPr>
                                <w:t>&gt;</w:t>
                              </w:r>
                              <w:r>
                                <w:t xml:space="preserve"> 38,5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</w:tr>
                        <w:tr w:rsidR="00706455">
                          <w:tc>
                            <w:tcPr>
                              <w:tcW w:w="1330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AVPU score</w:t>
                              </w:r>
                            </w:p>
                          </w:tc>
                          <w:tc>
                            <w:tcPr>
                              <w:tcW w:w="994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proofErr w:type="spellStart"/>
                              <w:r>
                                <w:t>Sveglio</w:t>
                              </w:r>
                              <w:proofErr w:type="spellEnd"/>
                            </w:p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(A)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Pr="006E7CDC" w:rsidRDefault="00706455" w:rsidP="008963B6">
                              <w:pPr>
                                <w:pStyle w:val="corpotesi"/>
                                <w:rPr>
                                  <w:lang w:val="it-IT"/>
                                </w:rPr>
                              </w:pPr>
                              <w:r w:rsidRPr="006E7CDC">
                                <w:rPr>
                                  <w:lang w:val="it-IT"/>
                                </w:rPr>
                                <w:t>Reattivo</w:t>
                              </w:r>
                            </w:p>
                            <w:p w:rsidR="00706455" w:rsidRPr="006E7CDC" w:rsidRDefault="00706455" w:rsidP="008963B6">
                              <w:pPr>
                                <w:pStyle w:val="corpotesi"/>
                                <w:rPr>
                                  <w:lang w:val="it-IT"/>
                                </w:rPr>
                              </w:pPr>
                              <w:r w:rsidRPr="006E7CDC">
                                <w:rPr>
                                  <w:lang w:val="it-IT"/>
                                </w:rPr>
                                <w:t>allo stimolo verbale (V)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Pr="006E7CDC" w:rsidRDefault="00706455" w:rsidP="008963B6">
                              <w:pPr>
                                <w:pStyle w:val="corpotesi"/>
                                <w:rPr>
                                  <w:lang w:val="it-IT"/>
                                </w:rPr>
                              </w:pPr>
                              <w:r w:rsidRPr="006E7CDC">
                                <w:rPr>
                                  <w:lang w:val="it-IT"/>
                                </w:rPr>
                                <w:t>Reattivo</w:t>
                              </w:r>
                            </w:p>
                            <w:p w:rsidR="00706455" w:rsidRPr="006E7CDC" w:rsidRDefault="00706455" w:rsidP="008963B6">
                              <w:pPr>
                                <w:pStyle w:val="corpotesi"/>
                                <w:rPr>
                                  <w:lang w:val="it-IT"/>
                                </w:rPr>
                              </w:pPr>
                              <w:r w:rsidRPr="006E7CDC">
                                <w:rPr>
                                  <w:lang w:val="it-IT"/>
                                </w:rPr>
                                <w:t>allo stimolo doloroso  (P)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Align w:val="center"/>
                            </w:tcPr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 xml:space="preserve">Non </w:t>
                              </w:r>
                              <w:proofErr w:type="spellStart"/>
                              <w:r>
                                <w:t>reattivo</w:t>
                              </w:r>
                              <w:proofErr w:type="spellEnd"/>
                            </w:p>
                            <w:p w:rsidR="00706455" w:rsidRDefault="00706455" w:rsidP="008963B6">
                              <w:pPr>
                                <w:pStyle w:val="corpotesi"/>
                              </w:pPr>
                              <w:r>
                                <w:t>(U)</w:t>
                              </w:r>
                            </w:p>
                          </w:tc>
                        </w:tr>
                      </w:tbl>
                      <w:p w:rsidR="00706455" w:rsidRDefault="00706455" w:rsidP="00706455">
                        <w:pPr>
                          <w:pStyle w:val="Testonotaapidipagina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92889" w:rsidRPr="0039288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C7" w:rsidRDefault="00B612C7" w:rsidP="001D78DF">
      <w:r>
        <w:separator/>
      </w:r>
    </w:p>
  </w:endnote>
  <w:endnote w:type="continuationSeparator" w:id="0">
    <w:p w:rsidR="00B612C7" w:rsidRDefault="00B612C7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</w:rPr>
    </w:pPr>
  </w:p>
  <w:p w:rsidR="001D78DF" w:rsidRPr="00FB08CA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  <w:sz w:val="16"/>
        <w:szCs w:val="16"/>
      </w:rPr>
    </w:pPr>
    <w:r w:rsidRPr="00FB08CA">
      <w:rPr>
        <w:b/>
        <w:smallCaps/>
        <w:sz w:val="16"/>
        <w:szCs w:val="16"/>
      </w:rPr>
      <w:t>USC Direzione Professioni Sanitarie - Area Rice</w:t>
    </w:r>
    <w:r w:rsidR="00A43B4A" w:rsidRPr="00FB08CA">
      <w:rPr>
        <w:b/>
        <w:smallCaps/>
        <w:sz w:val="16"/>
        <w:szCs w:val="16"/>
      </w:rPr>
      <w:t xml:space="preserve">rca, Formazione e Sviluppo     </w:t>
    </w:r>
  </w:p>
  <w:p w:rsidR="001D78DF" w:rsidRPr="00FB08CA" w:rsidRDefault="001D78DF" w:rsidP="00A43B4A">
    <w:pPr>
      <w:tabs>
        <w:tab w:val="left" w:pos="3402"/>
      </w:tabs>
      <w:rPr>
        <w:b/>
        <w:smallCaps/>
        <w:sz w:val="16"/>
        <w:szCs w:val="16"/>
      </w:rPr>
    </w:pPr>
    <w:r w:rsidRPr="00FB08CA">
      <w:rPr>
        <w:b/>
        <w:smallCaps/>
        <w:sz w:val="16"/>
        <w:szCs w:val="16"/>
      </w:rPr>
      <w:t xml:space="preserve">Cod. </w:t>
    </w:r>
    <w:r w:rsidR="00203C28" w:rsidRPr="00FB08CA">
      <w:rPr>
        <w:b/>
        <w:smallCaps/>
        <w:sz w:val="16"/>
        <w:szCs w:val="16"/>
      </w:rPr>
      <w:t>All01</w:t>
    </w:r>
    <w:r w:rsidRPr="00FB08CA">
      <w:rPr>
        <w:b/>
        <w:smallCaps/>
        <w:sz w:val="16"/>
        <w:szCs w:val="16"/>
      </w:rPr>
      <w:t>RevLettDPSRFS0</w:t>
    </w:r>
    <w:r w:rsidR="00455994" w:rsidRPr="00FB08CA">
      <w:rPr>
        <w:b/>
        <w:smallCaps/>
        <w:sz w:val="16"/>
        <w:szCs w:val="16"/>
      </w:rPr>
      <w:t>4</w:t>
    </w:r>
    <w:r w:rsidRPr="00FB08CA">
      <w:rPr>
        <w:b/>
        <w:smallCaps/>
        <w:sz w:val="16"/>
        <w:szCs w:val="16"/>
      </w:rPr>
      <w:t xml:space="preserve"> “</w:t>
    </w:r>
    <w:r w:rsidR="00494F95" w:rsidRPr="00FB08CA">
      <w:rPr>
        <w:b/>
        <w:snapToGrid w:val="0"/>
        <w:sz w:val="16"/>
        <w:szCs w:val="16"/>
      </w:rPr>
      <w:t>M.E.W.S”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FB08CA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</w:p>
  <w:p w:rsidR="001D78DF" w:rsidRPr="00FB08CA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r w:rsidRPr="00FB08CA">
      <w:rPr>
        <w:b/>
        <w:smallCaps/>
        <w:sz w:val="16"/>
        <w:szCs w:val="16"/>
      </w:rPr>
      <w:t xml:space="preserve">Data 04/12/2015 </w:t>
    </w:r>
    <w:r w:rsidR="00392889" w:rsidRPr="00FB08CA">
      <w:rPr>
        <w:b/>
        <w:smallCaps/>
        <w:sz w:val="16"/>
        <w:szCs w:val="16"/>
      </w:rPr>
      <w:t xml:space="preserve"> </w:t>
    </w:r>
    <w:r w:rsidRPr="00FB08CA">
      <w:rPr>
        <w:b/>
        <w:smallCaps/>
        <w:sz w:val="16"/>
        <w:szCs w:val="16"/>
      </w:rPr>
      <w:t xml:space="preserve"> Rev.01 </w:t>
    </w:r>
  </w:p>
  <w:p w:rsidR="001D78DF" w:rsidRPr="00A43B4A" w:rsidRDefault="001D78DF">
    <w:pPr>
      <w:pStyle w:val="Pidipagina"/>
      <w:rPr>
        <w:b/>
        <w:smallCap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C7" w:rsidRDefault="00B612C7" w:rsidP="001D78DF">
      <w:r>
        <w:separator/>
      </w:r>
    </w:p>
  </w:footnote>
  <w:footnote w:type="continuationSeparator" w:id="0">
    <w:p w:rsidR="00B612C7" w:rsidRDefault="00B612C7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50D67FD6" wp14:editId="4FF322A9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1D78DF"/>
    <w:rsid w:val="00203C28"/>
    <w:rsid w:val="00392889"/>
    <w:rsid w:val="004014EB"/>
    <w:rsid w:val="00455994"/>
    <w:rsid w:val="00494F95"/>
    <w:rsid w:val="00666B19"/>
    <w:rsid w:val="00706455"/>
    <w:rsid w:val="00800AFF"/>
    <w:rsid w:val="00883403"/>
    <w:rsid w:val="009A693E"/>
    <w:rsid w:val="00A43B4A"/>
    <w:rsid w:val="00B612C7"/>
    <w:rsid w:val="00C54C07"/>
    <w:rsid w:val="00D73341"/>
    <w:rsid w:val="00DF186C"/>
    <w:rsid w:val="00DF7C46"/>
    <w:rsid w:val="00E304B4"/>
    <w:rsid w:val="00F20034"/>
    <w:rsid w:val="00F5672B"/>
    <w:rsid w:val="00F90684"/>
    <w:rsid w:val="00FB08CA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iPriority w:val="35"/>
    <w:semiHidden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iPriority w:val="35"/>
    <w:semiHidden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12</cp:revision>
  <cp:lastPrinted>2016-01-12T08:26:00Z</cp:lastPrinted>
  <dcterms:created xsi:type="dcterms:W3CDTF">2015-12-31T15:09:00Z</dcterms:created>
  <dcterms:modified xsi:type="dcterms:W3CDTF">2016-01-12T08:26:00Z</dcterms:modified>
</cp:coreProperties>
</file>